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7C" w:rsidRPr="00FF10E4" w:rsidRDefault="007D0B7C" w:rsidP="007D0B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10E4">
        <w:rPr>
          <w:rFonts w:ascii="Times New Roman" w:eastAsia="Calibri" w:hAnsi="Times New Roman" w:cs="Times New Roman"/>
          <w:b/>
          <w:sz w:val="24"/>
          <w:szCs w:val="24"/>
        </w:rPr>
        <w:t>ДЕПАРТАМЕНТ ОБРАЗОВАНИЯ МЭРИИ г. ГРОЗНОГО</w:t>
      </w:r>
    </w:p>
    <w:p w:rsidR="007D0B7C" w:rsidRPr="00FF10E4" w:rsidRDefault="007D0B7C" w:rsidP="007D0B7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МУНИЦИПАЛЬНОЕ БЮДЖЕТНОЕ</w:t>
      </w:r>
    </w:p>
    <w:p w:rsidR="007D0B7C" w:rsidRPr="00FF10E4" w:rsidRDefault="007D0B7C" w:rsidP="007D0B7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7D0B7C" w:rsidRPr="00FF10E4" w:rsidRDefault="007D0B7C" w:rsidP="007D0B7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10E4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 67 г. ГРОЗНОГО»</w:t>
      </w:r>
    </w:p>
    <w:p w:rsidR="007D0B7C" w:rsidRDefault="007D0B7C" w:rsidP="007D0B7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FCF61B2" wp14:editId="21E3A72F">
            <wp:simplePos x="0" y="0"/>
            <wp:positionH relativeFrom="column">
              <wp:posOffset>3148965</wp:posOffset>
            </wp:positionH>
            <wp:positionV relativeFrom="paragraph">
              <wp:posOffset>179070</wp:posOffset>
            </wp:positionV>
            <wp:extent cx="2139950" cy="1513840"/>
            <wp:effectExtent l="0" t="0" r="0" b="0"/>
            <wp:wrapNone/>
            <wp:docPr id="12" name="Рисунок 12" descr="C:\Users\Хава\Downloads\12345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ва\Downloads\123456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0E4">
        <w:rPr>
          <w:rFonts w:ascii="Times New Roman" w:eastAsia="Calibri" w:hAnsi="Times New Roman" w:cs="Times New Roman"/>
          <w:sz w:val="24"/>
          <w:szCs w:val="24"/>
        </w:rPr>
        <w:t>(МБОУ «СОШ № 67» г. ГРОЗНОГО)</w:t>
      </w:r>
    </w:p>
    <w:p w:rsidR="007D0B7C" w:rsidRPr="0083217C" w:rsidRDefault="007D0B7C" w:rsidP="007D0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B7C" w:rsidRDefault="007D0B7C" w:rsidP="007D0B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 xml:space="preserve">                              Утверждаю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Директор</w:t>
      </w:r>
      <w:r w:rsidRPr="0083217C">
        <w:rPr>
          <w:rFonts w:ascii="Times New Roman" w:hAnsi="Times New Roman" w:cs="Times New Roman"/>
          <w:sz w:val="24"/>
          <w:szCs w:val="24"/>
        </w:rPr>
        <w:t xml:space="preserve"> МБОУ </w:t>
      </w:r>
    </w:p>
    <w:p w:rsidR="007D0B7C" w:rsidRPr="0083217C" w:rsidRDefault="007D0B7C" w:rsidP="007D0B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>«СОШ№6»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розного</w:t>
      </w:r>
      <w:proofErr w:type="spellEnd"/>
    </w:p>
    <w:p w:rsidR="007D0B7C" w:rsidRPr="0083217C" w:rsidRDefault="007D0B7C" w:rsidP="007D0B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17C">
        <w:rPr>
          <w:rFonts w:ascii="Times New Roman" w:hAnsi="Times New Roman" w:cs="Times New Roman"/>
          <w:sz w:val="24"/>
          <w:szCs w:val="24"/>
        </w:rPr>
        <w:t xml:space="preserve">                        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Х.Л.Солсанова</w:t>
      </w:r>
      <w:proofErr w:type="spellEnd"/>
    </w:p>
    <w:p w:rsidR="007D0B7C" w:rsidRDefault="007D0B7C" w:rsidP="007D0B7C"/>
    <w:p w:rsidR="007D0B7C" w:rsidRDefault="007D0B7C"/>
    <w:p w:rsidR="007D0B7C" w:rsidRPr="007D0B7C" w:rsidRDefault="007D0B7C" w:rsidP="007D0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План</w:t>
      </w:r>
    </w:p>
    <w:p w:rsidR="007D0B7C" w:rsidRPr="007D0B7C" w:rsidRDefault="007D0B7C" w:rsidP="007D0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работы </w:t>
      </w: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</w:t>
      </w: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по профилактике деструктивного поведения несовершеннолетних</w:t>
      </w:r>
    </w:p>
    <w:p w:rsidR="007D0B7C" w:rsidRPr="007D0B7C" w:rsidRDefault="007D0B7C" w:rsidP="007D0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в </w:t>
      </w: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МБОУ «СОШ</w:t>
      </w: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</w:t>
      </w: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№ 6</w:t>
      </w: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7» </w:t>
      </w:r>
      <w:proofErr w:type="spellStart"/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г</w:t>
      </w:r>
      <w:proofErr w:type="gramStart"/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.Г</w:t>
      </w:r>
      <w:proofErr w:type="gramEnd"/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розного</w:t>
      </w:r>
      <w:proofErr w:type="spellEnd"/>
    </w:p>
    <w:p w:rsidR="007D0B7C" w:rsidRPr="007D0B7C" w:rsidRDefault="007D0B7C" w:rsidP="007D0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на 2021 -2022</w:t>
      </w:r>
      <w:r w:rsidRPr="007D0B7C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учебный год</w:t>
      </w:r>
    </w:p>
    <w:p w:rsidR="007D0B7C" w:rsidRPr="007D0B7C" w:rsidRDefault="007D0B7C" w:rsidP="007D0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222"/>
        <w:gridCol w:w="1609"/>
        <w:gridCol w:w="2505"/>
      </w:tblGrid>
      <w:tr w:rsidR="007D0B7C" w:rsidRPr="00BF59EE" w:rsidTr="00397C0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п\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D0B7C" w:rsidRPr="00BF59EE" w:rsidTr="00397C01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Организационно-аналитическая работа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дание базы данных обучающихся «</w:t>
            </w:r>
            <w:r w:rsidRPr="00BF59EE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группы риска»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Выявление детей, склонных к правонарушениям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397C01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психологических и правовых классных часов, часов общения, диспутов, профилактических бесед, информационных лекций по профилактике деструктивного поведения: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pacing w:val="-7"/>
                <w:sz w:val="24"/>
                <w:szCs w:val="24"/>
                <w:lang w:eastAsia="ru-RU"/>
              </w:rPr>
              <w:drawing>
                <wp:inline distT="0" distB="0" distL="0" distR="0" wp14:anchorId="6F311D20" wp14:editId="4A373642">
                  <wp:extent cx="114300" cy="114300"/>
                  <wp:effectExtent l="0" t="0" r="0" b="0"/>
                  <wp:docPr id="1" name="Рисунок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      «Твои права и обязанности»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pacing w:val="-7"/>
                <w:sz w:val="24"/>
                <w:szCs w:val="24"/>
                <w:lang w:eastAsia="ru-RU"/>
              </w:rPr>
              <w:drawing>
                <wp:inline distT="0" distB="0" distL="0" distR="0" wp14:anchorId="22DCC7CF" wp14:editId="0AEA1AE8">
                  <wp:extent cx="114300" cy="114300"/>
                  <wp:effectExtent l="0" t="0" r="0" b="0"/>
                  <wp:docPr id="2" name="Рисунок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«Ответственность несовершеннолетних за свои поступки»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pacing w:val="-7"/>
                <w:sz w:val="24"/>
                <w:szCs w:val="24"/>
                <w:lang w:eastAsia="ru-RU"/>
              </w:rPr>
              <w:drawing>
                <wp:inline distT="0" distB="0" distL="0" distR="0" wp14:anchorId="549F62CF" wp14:editId="019E94D7">
                  <wp:extent cx="114300" cy="114300"/>
                  <wp:effectExtent l="0" t="0" r="0" b="0"/>
                  <wp:docPr id="3" name="Рисунок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«Я в ответе за свои поступки»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6B1F6D29" wp14:editId="2FABAF7D">
                  <wp:extent cx="114300" cy="114300"/>
                  <wp:effectExtent l="0" t="0" r="0" b="0"/>
                  <wp:docPr id="4" name="Рисунок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«Учимся разрешать конфликты»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61099AD2" wp14:editId="4885628C">
                  <wp:extent cx="114300" cy="114300"/>
                  <wp:effectExtent l="0" t="0" r="0" b="0"/>
                  <wp:docPr id="5" name="Рисунок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«В чем смысл жизни»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070E5766" wp14:editId="4C3B8A91">
                  <wp:extent cx="114300" cy="114300"/>
                  <wp:effectExtent l="0" t="0" r="0" b="0"/>
                  <wp:docPr id="6" name="Рисунок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«Как воспитывать в себе волю»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60605F92" wp14:editId="6C3F3E2D">
                  <wp:extent cx="114300" cy="114300"/>
                  <wp:effectExtent l="0" t="0" r="0" b="0"/>
                  <wp:docPr id="7" name="Рисунок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«Сквернословие и здоровье»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4D23E73F" wp14:editId="756B398B">
                  <wp:extent cx="114300" cy="114300"/>
                  <wp:effectExtent l="0" t="0" r="0" b="0"/>
                  <wp:docPr id="8" name="Рисунок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5D792669" wp14:editId="0BC37273">
                  <wp:extent cx="114300" cy="114300"/>
                  <wp:effectExtent l="0" t="0" r="0" b="0"/>
                  <wp:docPr id="9" name="Рисунок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«Агрессия и стресс»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B28EEA1" wp14:editId="6C5786A7">
                  <wp:extent cx="114300" cy="114300"/>
                  <wp:effectExtent l="0" t="0" r="0" b="0"/>
                  <wp:docPr id="10" name="Рисунок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«Закон и ответственность»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450FE631" wp14:editId="0DFEB381">
                  <wp:extent cx="114300" cy="114300"/>
                  <wp:effectExtent l="0" t="0" r="0" b="0"/>
                  <wp:docPr id="11" name="Рисунок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«Честь и Закон»</w:t>
            </w:r>
          </w:p>
          <w:p w:rsidR="007D0B7C" w:rsidRPr="007D0B7C" w:rsidRDefault="007D0B7C" w:rsidP="007D0B7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документы о правах ребенка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7D0B7C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Совместные мероприятия с инспекторами  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ПДН 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  по вопросам взаимодействия в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профилактике негативных проявлений в детской и подростковой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среде:</w:t>
            </w:r>
          </w:p>
          <w:p w:rsidR="007D0B7C" w:rsidRPr="00BF59EE" w:rsidRDefault="007D0B7C" w:rsidP="00397C0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pacing w:val="-12"/>
                <w:sz w:val="24"/>
                <w:szCs w:val="24"/>
                <w:lang w:eastAsia="ru-RU"/>
              </w:rPr>
              <w:drawing>
                <wp:inline distT="0" distB="0" distL="0" distR="0" wp14:anchorId="2DED3D6B" wp14:editId="0159F2B0">
                  <wp:extent cx="114300" cy="114300"/>
                  <wp:effectExtent l="0" t="0" r="0" b="0"/>
                  <wp:docPr id="13" name="Рисунок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Правовых Знаний» /цель - правовое просвещение несовершеннолетних, пропаганда правовых знаний, формирование устойчивой позиции у детей и подростков к неукоснительному соблюдению норм   права      и уважительному отношению к правилам поведения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2C001FB" wp14:editId="4B18F54B">
                  <wp:extent cx="114300" cy="114300"/>
                  <wp:effectExtent l="0" t="0" r="0" b="0"/>
                  <wp:docPr id="14" name="Рисунок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Акция «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Молодое поколение – за безопасность дорожного движения!»</w:t>
            </w:r>
          </w:p>
          <w:p w:rsidR="007D0B7C" w:rsidRPr="00BF59EE" w:rsidRDefault="007D0B7C" w:rsidP="00397C0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pacing w:val="-12"/>
                <w:sz w:val="24"/>
                <w:szCs w:val="24"/>
                <w:lang w:eastAsia="ru-RU"/>
              </w:rPr>
              <w:drawing>
                <wp:inline distT="0" distB="0" distL="0" distR="0" wp14:anchorId="17870E0C" wp14:editId="3332A6FF">
                  <wp:extent cx="114300" cy="114300"/>
                  <wp:effectExtent l="0" t="0" r="0" b="0"/>
                  <wp:docPr id="15" name="Рисунок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– здоровое поколение!»</w:t>
            </w:r>
          </w:p>
          <w:p w:rsidR="007D0B7C" w:rsidRPr="00BF59EE" w:rsidRDefault="007D0B7C" w:rsidP="00397C01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pacing w:val="-12"/>
                <w:sz w:val="24"/>
                <w:szCs w:val="24"/>
                <w:lang w:eastAsia="ru-RU"/>
              </w:rPr>
              <w:drawing>
                <wp:inline distT="0" distB="0" distL="0" distR="0" wp14:anchorId="393D46CD" wp14:editId="7ED1E8DB">
                  <wp:extent cx="114300" cy="114300"/>
                  <wp:effectExtent l="0" t="0" r="0" b="0"/>
                  <wp:docPr id="16" name="Рисунок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«Будь заметен на дороге!»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инспектор ПДН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7D0B7C" w:rsidRDefault="007D0B7C" w:rsidP="007D0B7C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D0B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7D0B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7D0B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поведения </w:t>
            </w:r>
          </w:p>
          <w:p w:rsidR="007D0B7C" w:rsidRPr="007D0B7C" w:rsidRDefault="007D0B7C" w:rsidP="007D0B7C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noProof/>
                <w:lang w:eastAsia="ru-RU"/>
              </w:rPr>
              <w:drawing>
                <wp:inline distT="0" distB="0" distL="0" distR="0" wp14:anchorId="7C02A4E9" wp14:editId="0C7D69CC">
                  <wp:extent cx="114300" cy="114300"/>
                  <wp:effectExtent l="0" t="0" r="0" b="0"/>
                  <wp:docPr id="18" name="Рисунок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0B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Диагностика уровня тревожности</w:t>
            </w:r>
          </w:p>
          <w:p w:rsidR="007D0B7C" w:rsidRPr="00BF59EE" w:rsidRDefault="007D0B7C" w:rsidP="00397C0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D0B7C" w:rsidRPr="00BF59EE" w:rsidRDefault="007D0B7C" w:rsidP="00397C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 психолог, классные руководители 1-11 классов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спортивно – массовых, гражданск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патриотических, культурно-массовых  мероприятий  для обучающихся» , в </w:t>
            </w:r>
            <w:proofErr w:type="spell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т.ч</w:t>
            </w:r>
            <w:proofErr w:type="spell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детей «группы риска»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Циклы классных часов, информационных вестников с 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формированию безопасного поведения в сети Интернет: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63C63C3D" wp14:editId="4701E127">
                  <wp:extent cx="114300" cy="114300"/>
                  <wp:effectExtent l="0" t="0" r="0" b="0"/>
                  <wp:docPr id="19" name="Рисунок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«Может ли интернет стать другом?»</w:t>
            </w:r>
          </w:p>
          <w:p w:rsidR="007D0B7C" w:rsidRPr="00BF59EE" w:rsidRDefault="007D0B7C" w:rsidP="00397C0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Вовлечение детей, склонных к правонарушениям, в детско-юношеские организации,  объединения, кружки, спортивные секции.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классные руководители 1- 11 классов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районной образовательно – профилактической акции «Неделя развития жизнестойкости» /в целях содействия развития у обучающихся личностных качеств, позволяющих успешно преодолевать жизненные кризисы и эмоциональные травмы/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и проведение конкурсов, рисунков, буклетов, направленных на формирование ЗОЖ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D0B7C" w:rsidRPr="00BF59EE" w:rsidRDefault="007D0B7C" w:rsidP="00397C01">
            <w:pPr>
              <w:shd w:val="clear" w:color="auto" w:fill="FFFFFF"/>
              <w:spacing w:after="0" w:line="322" w:lineRule="atLeast"/>
              <w:ind w:left="722" w:right="5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pacing w:val="-3"/>
                <w:sz w:val="24"/>
                <w:szCs w:val="24"/>
                <w:lang w:eastAsia="ru-RU"/>
              </w:rPr>
              <w:drawing>
                <wp:inline distT="0" distB="0" distL="0" distR="0" wp14:anchorId="2269A262" wp14:editId="49874FF5">
                  <wp:extent cx="114300" cy="114300"/>
                  <wp:effectExtent l="0" t="0" r="0" b="0"/>
                  <wp:docPr id="20" name="Рисунок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pacing w:val="-3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«Умей сказать НЕТ!»</w:t>
            </w:r>
          </w:p>
          <w:p w:rsidR="007D0B7C" w:rsidRPr="00BF59EE" w:rsidRDefault="007D0B7C" w:rsidP="00397C01">
            <w:pPr>
              <w:shd w:val="clear" w:color="auto" w:fill="FFFFFF"/>
              <w:spacing w:after="0" w:line="322" w:lineRule="atLeast"/>
              <w:ind w:left="722" w:right="5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pacing w:val="-3"/>
                <w:sz w:val="24"/>
                <w:szCs w:val="24"/>
                <w:lang w:eastAsia="ru-RU"/>
              </w:rPr>
              <w:drawing>
                <wp:inline distT="0" distB="0" distL="0" distR="0" wp14:anchorId="6C578206" wp14:editId="74240016">
                  <wp:extent cx="114300" cy="114300"/>
                  <wp:effectExtent l="0" t="0" r="0" b="0"/>
                  <wp:docPr id="21" name="Рисунок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pacing w:val="-3"/>
                <w:sz w:val="24"/>
                <w:szCs w:val="24"/>
                <w:lang w:eastAsia="ru-RU"/>
              </w:rPr>
              <w:t>      </w:t>
            </w:r>
            <w:r w:rsidRPr="00BF59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«Мир без вредных привычек!»</w:t>
            </w:r>
          </w:p>
          <w:p w:rsidR="007D0B7C" w:rsidRPr="007D0B7C" w:rsidRDefault="007D0B7C" w:rsidP="007D0B7C">
            <w:pPr>
              <w:pStyle w:val="a7"/>
              <w:numPr>
                <w:ilvl w:val="0"/>
                <w:numId w:val="3"/>
              </w:numPr>
              <w:shd w:val="clear" w:color="auto" w:fill="FFFFFF"/>
              <w:spacing w:after="0" w:line="322" w:lineRule="atLeast"/>
              <w:ind w:right="52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7D0B7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«Я выбираю жизнь!»</w:t>
            </w:r>
          </w:p>
          <w:p w:rsidR="007D0B7C" w:rsidRPr="007D0B7C" w:rsidRDefault="007D0B7C" w:rsidP="007D0B7C">
            <w:pPr>
              <w:pStyle w:val="a7"/>
              <w:shd w:val="clear" w:color="auto" w:fill="FFFFFF"/>
              <w:spacing w:after="0" w:line="322" w:lineRule="atLeast"/>
              <w:ind w:right="52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7D0B7C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оздоровления, отдыха детей и подростков, организация волонтерского движения, работа детских клубов, кружков и спортивных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7D0B7C" w:rsidRPr="00BF59EE" w:rsidTr="00397C01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Коррекционные занятия с элементами </w:t>
            </w:r>
            <w:proofErr w:type="spell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упражнений по формированию нравственных ценностей, по развитию навыков компетентного поведения, навыка противостояния групповому давлению и толерантности, формированию этических норм поведения, по развитию коммуникативных способностей детей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7D0B7C" w:rsidRPr="00BF59EE" w:rsidTr="00397C01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Выступление педагога психолога, социального педагога на МО классных руководителей по темам: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59891F9E" wp14:editId="7C8EC61D">
                  <wp:extent cx="114300" cy="114300"/>
                  <wp:effectExtent l="0" t="0" r="0" b="0"/>
                  <wp:docPr id="23" name="Рисунок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«Причины агрессивного поведения подростков»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0A29FDB" wp14:editId="29DB7B83">
                  <wp:extent cx="114300" cy="114300"/>
                  <wp:effectExtent l="0" t="0" r="0" b="0"/>
                  <wp:docPr id="24" name="Рисунок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«Возрастные особенности подросткового периода»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Беседы, консультации: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97FBADB" wp14:editId="34305407">
                  <wp:extent cx="114300" cy="114300"/>
                  <wp:effectExtent l="0" t="0" r="0" b="0"/>
                  <wp:docPr id="25" name="Рисунок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«Как работать с агрессивными детьми»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5136DACF" wp14:editId="407525B8">
                  <wp:extent cx="114300" cy="114300"/>
                  <wp:effectExtent l="0" t="0" r="0" b="0"/>
                  <wp:docPr id="26" name="Рисунок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«Агрессивный ребенок»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D0B7C" w:rsidRPr="00BF59EE" w:rsidTr="00397C01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Работа с родителями 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Выступление зам. директора по ВР, педагога психолога, социального педагога на общешкольных родительских собраниях, родительских собраниях в классах с целью: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-познакомить родителей /законных 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представителей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/ с результатами анкетирования обучающихся на выявление уровня агрессии и </w:t>
            </w:r>
            <w:proofErr w:type="spell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поведения подростков с целью просвещения по данной тематике: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685F264" wp14:editId="0BB0EC3A">
                  <wp:extent cx="114300" cy="114300"/>
                  <wp:effectExtent l="0" t="0" r="0" b="0"/>
                  <wp:docPr id="27" name="Рисунок 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     «Роль семейного воспитания в профилактике </w:t>
            </w:r>
            <w:proofErr w:type="spell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поведения»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1D633754" wp14:editId="024E4538">
                  <wp:extent cx="114300" cy="114300"/>
                  <wp:effectExtent l="0" t="0" r="0" b="0"/>
                  <wp:docPr id="28" name="Рисунок 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«Ответственность родителей /законных представителей/ за воспитание детей»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0FC23590" wp14:editId="288D7BFB">
                  <wp:extent cx="114300" cy="114300"/>
                  <wp:effectExtent l="0" t="0" r="0" b="0"/>
                  <wp:docPr id="29" name="Рисунок 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«Безопасность детей в сети Интернет»</w:t>
            </w:r>
          </w:p>
          <w:p w:rsidR="007D0B7C" w:rsidRPr="00BF59EE" w:rsidRDefault="007D0B7C" w:rsidP="00397C0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56DA0C2C" wp14:editId="0611D279">
                  <wp:extent cx="114300" cy="114300"/>
                  <wp:effectExtent l="0" t="0" r="0" b="0"/>
                  <wp:docPr id="30" name="Рисунок 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«Детская агрессивность и ее причины»</w:t>
            </w:r>
          </w:p>
          <w:p w:rsidR="007D0B7C" w:rsidRDefault="007D0B7C" w:rsidP="007D0B7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006D0112" wp14:editId="70CED1C6">
                  <wp:extent cx="114300" cy="114300"/>
                  <wp:effectExtent l="0" t="0" r="0" b="0"/>
                  <wp:docPr id="31" name="Рисунок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«Особенности подросткового возраста»</w:t>
            </w:r>
          </w:p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Памятка для родителей по реагированию на информацию, причиняющую вред здоровью и развитию детей, распространяемую в сети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7D0B7C"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Консультации и беседы по интересующим родителей вопросам </w:t>
            </w:r>
            <w:proofErr w:type="spell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поведения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Посещение неблагополучных семей. Профилактика агрессивного и </w:t>
            </w:r>
            <w:proofErr w:type="spell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поведения подростков.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педагог, инспектора ПДН</w:t>
            </w:r>
          </w:p>
        </w:tc>
      </w:tr>
      <w:tr w:rsidR="007D0B7C" w:rsidRPr="00BF59EE" w:rsidTr="00397C01">
        <w:tc>
          <w:tcPr>
            <w:tcW w:w="11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Организация методической помощи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информационного стенда, составление буклетов по профилактике правонарушения и отклоняющегося поведения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раз в уч.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четверти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  <w:tr w:rsidR="007D0B7C" w:rsidRPr="00BF59EE" w:rsidTr="00397C01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  мероприятиях, семинарах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B7C" w:rsidRPr="00BF59EE" w:rsidRDefault="007D0B7C" w:rsidP="003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ВР, педаго</w:t>
            </w:r>
            <w:proofErr w:type="gramStart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г-</w:t>
            </w:r>
            <w:proofErr w:type="gramEnd"/>
            <w:r w:rsidRPr="00BF59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психолог, классные руководители 1- 11 классов, социальный педагог</w:t>
            </w:r>
          </w:p>
        </w:tc>
      </w:tr>
    </w:tbl>
    <w:p w:rsidR="00A52AA9" w:rsidRPr="007D0B7C" w:rsidRDefault="00A52AA9" w:rsidP="007D0B7C"/>
    <w:sectPr w:rsidR="00A52AA9" w:rsidRPr="007D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2" o:spid="_x0000_i1032" type="#_x0000_t75" alt="*" style="width:11.5pt;height:11.5pt;visibility:visible;mso-wrap-style:square" o:bullet="t">
        <v:imagedata r:id="rId1" o:title="*"/>
      </v:shape>
    </w:pict>
  </w:numPicBullet>
  <w:abstractNum w:abstractNumId="0">
    <w:nsid w:val="15725FEC"/>
    <w:multiLevelType w:val="hybridMultilevel"/>
    <w:tmpl w:val="4EF6ABB0"/>
    <w:lvl w:ilvl="0" w:tplc="1FA437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0BA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07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2B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4C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088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0F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F83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00E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B9E7A9F"/>
    <w:multiLevelType w:val="hybridMultilevel"/>
    <w:tmpl w:val="D65E9224"/>
    <w:lvl w:ilvl="0" w:tplc="1CD470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226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980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E24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27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9657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EEB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89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DC8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48026E2"/>
    <w:multiLevelType w:val="hybridMultilevel"/>
    <w:tmpl w:val="CFA8DA1E"/>
    <w:lvl w:ilvl="0" w:tplc="477A9C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6CF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4C1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D4F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A6B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06E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785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4C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AEE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7C"/>
    <w:rsid w:val="007D0B7C"/>
    <w:rsid w:val="00A52AA9"/>
    <w:rsid w:val="00F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4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4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45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45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7D0B7C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B4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4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45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45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7D0B7C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968</Words>
  <Characters>5519</Characters>
  <Application>Microsoft Office Word</Application>
  <DocSecurity>0</DocSecurity>
  <Lines>45</Lines>
  <Paragraphs>12</Paragraphs>
  <ScaleCrop>false</ScaleCrop>
  <Company>*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Хава</cp:lastModifiedBy>
  <cp:revision>1</cp:revision>
  <dcterms:created xsi:type="dcterms:W3CDTF">2022-04-29T07:51:00Z</dcterms:created>
  <dcterms:modified xsi:type="dcterms:W3CDTF">2022-04-29T07:58:00Z</dcterms:modified>
</cp:coreProperties>
</file>